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661" w:rsidRPr="001223D0" w:rsidRDefault="00E41661" w:rsidP="00E41661">
      <w:pPr>
        <w:pStyle w:val="2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 w:rsidRPr="001223D0">
        <w:rPr>
          <w:sz w:val="26"/>
          <w:szCs w:val="26"/>
        </w:rPr>
        <w:t xml:space="preserve">- обеспечивать сбор и анализ информации из внутренних и внешних источников (направление запросов в банки для получения расширенной выписки с расчетного счета, информации о принадлежности земельных участков, информации о наличии основных средств (аренда (лизинг), собственность), получение официальной информации об использовании сельхозугодий (сведения о занятости посевных площадей, номенклатура посевов, </w:t>
      </w:r>
      <w:r w:rsidRPr="001223D0">
        <w:rPr>
          <w:color w:val="333333"/>
          <w:sz w:val="26"/>
          <w:szCs w:val="26"/>
        </w:rPr>
        <w:t>направление запросов в таможенные органы;</w:t>
      </w:r>
      <w:proofErr w:type="gramEnd"/>
      <w:r w:rsidRPr="001223D0">
        <w:rPr>
          <w:sz w:val="26"/>
          <w:szCs w:val="26"/>
        </w:rPr>
        <w:t xml:space="preserve"> </w:t>
      </w:r>
      <w:r w:rsidRPr="001223D0">
        <w:rPr>
          <w:color w:val="333333"/>
          <w:sz w:val="26"/>
          <w:szCs w:val="26"/>
        </w:rPr>
        <w:t>получение информации из федеральной базы данных, из Интернета, средств массовой информации;</w:t>
      </w:r>
      <w:r w:rsidRPr="001223D0">
        <w:rPr>
          <w:sz w:val="26"/>
          <w:szCs w:val="26"/>
        </w:rPr>
        <w:t xml:space="preserve"> </w:t>
      </w:r>
      <w:r w:rsidRPr="001223D0">
        <w:rPr>
          <w:color w:val="333333"/>
          <w:sz w:val="26"/>
          <w:szCs w:val="26"/>
        </w:rPr>
        <w:t xml:space="preserve">направление запросов соответствующие организации с целью получения сведений об  </w:t>
      </w:r>
      <w:r w:rsidRPr="001223D0">
        <w:rPr>
          <w:sz w:val="26"/>
          <w:szCs w:val="26"/>
        </w:rPr>
        <w:t>объемах потребления налогоплательщиком энергетических (</w:t>
      </w:r>
      <w:proofErr w:type="spellStart"/>
      <w:r w:rsidRPr="001223D0">
        <w:rPr>
          <w:sz w:val="26"/>
          <w:szCs w:val="26"/>
        </w:rPr>
        <w:t>электро</w:t>
      </w:r>
      <w:proofErr w:type="spellEnd"/>
      <w:r w:rsidRPr="001223D0">
        <w:rPr>
          <w:sz w:val="26"/>
          <w:szCs w:val="26"/>
        </w:rPr>
        <w:t xml:space="preserve"> - и </w:t>
      </w:r>
      <w:proofErr w:type="spellStart"/>
      <w:r w:rsidRPr="001223D0">
        <w:rPr>
          <w:sz w:val="26"/>
          <w:szCs w:val="26"/>
        </w:rPr>
        <w:t>теплоэнергии</w:t>
      </w:r>
      <w:proofErr w:type="spellEnd"/>
      <w:r w:rsidRPr="001223D0">
        <w:rPr>
          <w:sz w:val="26"/>
          <w:szCs w:val="26"/>
        </w:rPr>
        <w:t xml:space="preserve">), водных, сырьевых и иных материальных ресурсов и иных сведений; </w:t>
      </w:r>
      <w:r w:rsidRPr="001223D0">
        <w:rPr>
          <w:color w:val="333333"/>
          <w:sz w:val="26"/>
          <w:szCs w:val="26"/>
        </w:rPr>
        <w:t>направление запросов об истребовании документов);</w:t>
      </w:r>
    </w:p>
    <w:p w:rsidR="00E41661" w:rsidRPr="001223D0" w:rsidRDefault="00E41661" w:rsidP="00E41661">
      <w:pPr>
        <w:shd w:val="clear" w:color="auto" w:fill="FFFFFF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223D0">
        <w:rPr>
          <w:rFonts w:cs="Times New Roman"/>
          <w:sz w:val="26"/>
          <w:szCs w:val="26"/>
        </w:rPr>
        <w:t xml:space="preserve">- проводить мониторинг исчисленных налоговых обязательств (или фактических сумм уплаченных в бюджет налогов) организацией ее фактической (реальной) финансово-хозяйственной деятельности; </w:t>
      </w:r>
    </w:p>
    <w:p w:rsidR="00E41661" w:rsidRPr="001223D0" w:rsidRDefault="00E41661" w:rsidP="00E41661">
      <w:pPr>
        <w:pStyle w:val="a3"/>
        <w:rPr>
          <w:color w:val="333333"/>
          <w:sz w:val="26"/>
          <w:szCs w:val="26"/>
        </w:rPr>
      </w:pPr>
      <w:r>
        <w:rPr>
          <w:sz w:val="26"/>
          <w:szCs w:val="26"/>
        </w:rPr>
        <w:tab/>
      </w:r>
      <w:r w:rsidRPr="001223D0">
        <w:rPr>
          <w:sz w:val="26"/>
          <w:szCs w:val="26"/>
        </w:rPr>
        <w:t>- проводить  анализ финансово-хозяйственной деятельности организации с целью оценки фактической (реальной) финансово-хозяйственной деятельности организации с учетом вопросов налогообложения. Оценка налогового риска на основе среднеотраслевых индикаторов. Оформление индивидуальных карточек налогоплательщиков на основе среднеотраслевых индикаторов;</w:t>
      </w:r>
    </w:p>
    <w:p w:rsidR="00E41661" w:rsidRPr="001223D0" w:rsidRDefault="00E41661" w:rsidP="00E41661">
      <w:pPr>
        <w:pStyle w:val="2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1223D0">
        <w:rPr>
          <w:sz w:val="26"/>
          <w:szCs w:val="26"/>
        </w:rPr>
        <w:t xml:space="preserve">- осуществлять </w:t>
      </w:r>
      <w:proofErr w:type="gramStart"/>
      <w:r w:rsidRPr="001223D0">
        <w:rPr>
          <w:sz w:val="26"/>
          <w:szCs w:val="26"/>
        </w:rPr>
        <w:t>контроль за</w:t>
      </w:r>
      <w:proofErr w:type="gramEnd"/>
      <w:r w:rsidRPr="001223D0">
        <w:rPr>
          <w:sz w:val="26"/>
          <w:szCs w:val="26"/>
        </w:rPr>
        <w:t xml:space="preserve"> полнотой, достоверностью и своевременностью заполнения информационных ресурсов СЭОД по предмету деятельности </w:t>
      </w:r>
      <w:r w:rsidRPr="001223D0">
        <w:rPr>
          <w:color w:val="2C2C2C"/>
          <w:sz w:val="26"/>
          <w:szCs w:val="26"/>
        </w:rPr>
        <w:t xml:space="preserve">отдела </w:t>
      </w:r>
      <w:proofErr w:type="spellStart"/>
      <w:r w:rsidRPr="001223D0">
        <w:rPr>
          <w:color w:val="2C2C2C"/>
          <w:sz w:val="26"/>
          <w:szCs w:val="26"/>
        </w:rPr>
        <w:t>предпроверочного</w:t>
      </w:r>
      <w:proofErr w:type="spellEnd"/>
      <w:r w:rsidRPr="001223D0">
        <w:rPr>
          <w:color w:val="2C2C2C"/>
          <w:sz w:val="26"/>
          <w:szCs w:val="26"/>
        </w:rPr>
        <w:t xml:space="preserve"> анализа и истребования документов</w:t>
      </w:r>
      <w:r w:rsidRPr="001223D0">
        <w:rPr>
          <w:sz w:val="26"/>
          <w:szCs w:val="26"/>
        </w:rPr>
        <w:t>;</w:t>
      </w:r>
    </w:p>
    <w:p w:rsidR="00E41661" w:rsidRPr="001223D0" w:rsidRDefault="00E41661" w:rsidP="00E41661">
      <w:pPr>
        <w:pStyle w:val="a3"/>
        <w:rPr>
          <w:sz w:val="26"/>
          <w:szCs w:val="26"/>
        </w:rPr>
      </w:pPr>
      <w:r w:rsidRPr="001223D0">
        <w:rPr>
          <w:sz w:val="26"/>
          <w:szCs w:val="26"/>
        </w:rPr>
        <w:tab/>
        <w:t>- обеспечивать формирование  «Досье налогоплательщика»;</w:t>
      </w:r>
    </w:p>
    <w:p w:rsidR="00E41661" w:rsidRPr="001223D0" w:rsidRDefault="00E41661" w:rsidP="00E41661">
      <w:pPr>
        <w:shd w:val="clear" w:color="auto" w:fill="FFFFFF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223D0">
        <w:rPr>
          <w:rFonts w:cs="Times New Roman"/>
          <w:sz w:val="26"/>
          <w:szCs w:val="26"/>
        </w:rPr>
        <w:t>- проводить   анализ  схем (признаков схем) уклонения от налогообложения;</w:t>
      </w:r>
    </w:p>
    <w:p w:rsidR="00E41661" w:rsidRPr="001223D0" w:rsidRDefault="00E41661" w:rsidP="00E41661">
      <w:pPr>
        <w:shd w:val="clear" w:color="auto" w:fill="FFFFFF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223D0">
        <w:rPr>
          <w:rFonts w:cs="Times New Roman"/>
          <w:sz w:val="26"/>
          <w:szCs w:val="26"/>
        </w:rPr>
        <w:t>-проводить расчет  абсолютных значений экспертных оценок вероятности совершений налогоплательщиками нарушений, и расчет рейтингов экспертных оценок вероятности совершения налогоплательщиками нарушений;</w:t>
      </w:r>
    </w:p>
    <w:p w:rsidR="00E41661" w:rsidRPr="001223D0" w:rsidRDefault="00E41661" w:rsidP="00E41661">
      <w:pPr>
        <w:shd w:val="clear" w:color="auto" w:fill="FFFFFF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223D0">
        <w:rPr>
          <w:rFonts w:cs="Times New Roman"/>
          <w:sz w:val="26"/>
          <w:szCs w:val="26"/>
        </w:rPr>
        <w:t>-обеспечивать ведение  информационного ресурса «Досье рисков», формирование  выходных данных ИР «Досье рисков» по установленным формам не реже одного раза в квартал;</w:t>
      </w:r>
    </w:p>
    <w:p w:rsidR="00E41661" w:rsidRPr="001223D0" w:rsidRDefault="00E41661" w:rsidP="00E41661">
      <w:pPr>
        <w:shd w:val="clear" w:color="auto" w:fill="FFFFFF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223D0">
        <w:rPr>
          <w:rFonts w:cs="Times New Roman"/>
          <w:sz w:val="26"/>
          <w:szCs w:val="26"/>
        </w:rPr>
        <w:t>- осуществлять   отбор налогоплательщиков для включения в проект плана  выездных налоговых проверок, оформление  результатов анализа в отношении отобранных налогоплательщиков;</w:t>
      </w:r>
    </w:p>
    <w:p w:rsidR="00E41661" w:rsidRPr="001223D0" w:rsidRDefault="00E41661" w:rsidP="00E41661">
      <w:pPr>
        <w:shd w:val="clear" w:color="auto" w:fill="FFFFFF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223D0">
        <w:rPr>
          <w:rFonts w:cs="Times New Roman"/>
          <w:sz w:val="26"/>
          <w:szCs w:val="26"/>
        </w:rPr>
        <w:t>-  осуществлять   отбор налогоплательщиков для включения в проект   план   проведения проверок налогоплательщиков  по вопросам соблюдения законодательства о применении ККТ, оформление  результатов анализа в отношении отобранных налогоплательщиков;</w:t>
      </w:r>
    </w:p>
    <w:p w:rsidR="00E41661" w:rsidRPr="001223D0" w:rsidRDefault="00E41661" w:rsidP="00E41661">
      <w:pPr>
        <w:rPr>
          <w:rFonts w:cs="Times New Roman"/>
          <w:sz w:val="26"/>
          <w:szCs w:val="26"/>
        </w:rPr>
      </w:pPr>
      <w:r w:rsidRPr="001223D0">
        <w:rPr>
          <w:rFonts w:cs="Times New Roman"/>
          <w:sz w:val="26"/>
          <w:szCs w:val="26"/>
        </w:rPr>
        <w:t xml:space="preserve">-формирование мониторинга качества проведения </w:t>
      </w:r>
      <w:proofErr w:type="spellStart"/>
      <w:r w:rsidRPr="001223D0">
        <w:rPr>
          <w:rFonts w:cs="Times New Roman"/>
          <w:sz w:val="26"/>
          <w:szCs w:val="26"/>
        </w:rPr>
        <w:t>предпроверочного</w:t>
      </w:r>
      <w:proofErr w:type="spellEnd"/>
      <w:r w:rsidRPr="001223D0">
        <w:rPr>
          <w:rFonts w:cs="Times New Roman"/>
          <w:sz w:val="26"/>
          <w:szCs w:val="26"/>
        </w:rPr>
        <w:t xml:space="preserve"> анализа налогоплательщиков, в отношении которых  завершены выездные налоговые проверки и  проверки соблюдения  законодательства о применении ККТ.</w:t>
      </w:r>
    </w:p>
    <w:p w:rsidR="00E41661" w:rsidRPr="001223D0" w:rsidRDefault="00E41661" w:rsidP="00E41661">
      <w:pPr>
        <w:shd w:val="clear" w:color="auto" w:fill="FFFFFF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223D0">
        <w:rPr>
          <w:rFonts w:cs="Times New Roman"/>
          <w:sz w:val="26"/>
          <w:szCs w:val="26"/>
        </w:rPr>
        <w:t>-проведение  анализа эффективности отбора по результатам проведенных выездных налоговых проверок;</w:t>
      </w:r>
    </w:p>
    <w:p w:rsidR="00E41661" w:rsidRPr="001223D0" w:rsidRDefault="00E41661" w:rsidP="00E41661">
      <w:pPr>
        <w:shd w:val="clear" w:color="auto" w:fill="FFFFFF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223D0">
        <w:rPr>
          <w:rFonts w:cs="Times New Roman"/>
          <w:sz w:val="26"/>
          <w:szCs w:val="26"/>
        </w:rPr>
        <w:t>-истребование документов (информации) о налогоплательщике,  плательщике  сборов и налоговом агенте, информации  о конкретных  сделках  и подготовка документов</w:t>
      </w:r>
      <w:proofErr w:type="gramStart"/>
      <w:r w:rsidRPr="001223D0">
        <w:rPr>
          <w:rFonts w:cs="Times New Roman"/>
          <w:sz w:val="26"/>
          <w:szCs w:val="26"/>
        </w:rPr>
        <w:t xml:space="preserve"> ,</w:t>
      </w:r>
      <w:proofErr w:type="gramEnd"/>
      <w:r w:rsidRPr="001223D0">
        <w:rPr>
          <w:rFonts w:cs="Times New Roman"/>
          <w:sz w:val="26"/>
          <w:szCs w:val="26"/>
        </w:rPr>
        <w:t>полученных в рамках статьи 93.1 НК РФ;</w:t>
      </w:r>
    </w:p>
    <w:p w:rsidR="00E41661" w:rsidRPr="001223D0" w:rsidRDefault="00E41661" w:rsidP="00E41661">
      <w:pPr>
        <w:pStyle w:val="a5"/>
        <w:spacing w:after="0"/>
        <w:ind w:left="0"/>
        <w:jc w:val="both"/>
        <w:rPr>
          <w:sz w:val="26"/>
          <w:szCs w:val="26"/>
        </w:rPr>
      </w:pPr>
      <w:r w:rsidRPr="001223D0">
        <w:rPr>
          <w:sz w:val="26"/>
          <w:szCs w:val="26"/>
        </w:rPr>
        <w:lastRenderedPageBreak/>
        <w:t xml:space="preserve">  </w:t>
      </w:r>
      <w:r w:rsidRPr="001223D0">
        <w:rPr>
          <w:sz w:val="26"/>
          <w:szCs w:val="26"/>
        </w:rPr>
        <w:tab/>
        <w:t xml:space="preserve">- осуществлять </w:t>
      </w:r>
      <w:proofErr w:type="gramStart"/>
      <w:r w:rsidRPr="001223D0">
        <w:rPr>
          <w:sz w:val="26"/>
          <w:szCs w:val="26"/>
        </w:rPr>
        <w:t>контроль за</w:t>
      </w:r>
      <w:proofErr w:type="gramEnd"/>
      <w:r w:rsidRPr="001223D0">
        <w:rPr>
          <w:sz w:val="26"/>
          <w:szCs w:val="26"/>
        </w:rPr>
        <w:t xml:space="preserve"> своевременностью представления от налогоплательщиков  ответов по истребованию документов (информации)  в рамках статьи 93.1 НК РФ (еженедельно проводить выборки);</w:t>
      </w:r>
    </w:p>
    <w:p w:rsidR="00E41661" w:rsidRPr="001223D0" w:rsidRDefault="00E41661" w:rsidP="00E41661">
      <w:pPr>
        <w:pStyle w:val="a5"/>
        <w:spacing w:after="0"/>
        <w:ind w:left="0"/>
        <w:jc w:val="both"/>
        <w:rPr>
          <w:sz w:val="26"/>
          <w:szCs w:val="26"/>
        </w:rPr>
      </w:pPr>
      <w:r w:rsidRPr="001223D0">
        <w:rPr>
          <w:sz w:val="26"/>
          <w:szCs w:val="26"/>
        </w:rPr>
        <w:tab/>
        <w:t xml:space="preserve">- принимать участие в производстве по налоговым правонарушениям (составлять акты об обнаружении фактов налогового правонарушения, оформлять проекты   решений о привлечении к налоговой ответственности); </w:t>
      </w:r>
    </w:p>
    <w:p w:rsidR="00E41661" w:rsidRPr="001223D0" w:rsidRDefault="00E41661" w:rsidP="00E41661">
      <w:pPr>
        <w:rPr>
          <w:rFonts w:cs="Times New Roman"/>
          <w:sz w:val="26"/>
          <w:szCs w:val="26"/>
        </w:rPr>
      </w:pPr>
      <w:r w:rsidRPr="001223D0">
        <w:rPr>
          <w:rFonts w:cs="Times New Roman"/>
          <w:sz w:val="26"/>
          <w:szCs w:val="26"/>
        </w:rPr>
        <w:t>- обеспечивать привлечение налогоплательщиков к налоговой ответственности по статье 126 Налогового Кодекса;</w:t>
      </w:r>
    </w:p>
    <w:p w:rsidR="00E41661" w:rsidRPr="001223D0" w:rsidRDefault="00E41661" w:rsidP="00E41661">
      <w:pPr>
        <w:rPr>
          <w:rFonts w:cs="Times New Roman"/>
          <w:sz w:val="26"/>
          <w:szCs w:val="26"/>
        </w:rPr>
      </w:pPr>
      <w:r w:rsidRPr="001223D0">
        <w:rPr>
          <w:rFonts w:cs="Times New Roman"/>
          <w:sz w:val="26"/>
          <w:szCs w:val="26"/>
        </w:rPr>
        <w:t>- обеспечивать привлечение  свидетеля, переводчика, специалиста к налоговой ответственности по ст. 128 Налогового Кодекса;</w:t>
      </w:r>
    </w:p>
    <w:p w:rsidR="00E41661" w:rsidRPr="001223D0" w:rsidRDefault="00E41661" w:rsidP="00E41661">
      <w:pPr>
        <w:rPr>
          <w:rFonts w:cs="Times New Roman"/>
          <w:sz w:val="26"/>
          <w:szCs w:val="26"/>
        </w:rPr>
      </w:pPr>
      <w:r w:rsidRPr="001223D0">
        <w:rPr>
          <w:rFonts w:cs="Times New Roman"/>
          <w:sz w:val="26"/>
          <w:szCs w:val="26"/>
        </w:rPr>
        <w:t>-направление запросов  в банк  о предоставлении выписок по операциям на счете;</w:t>
      </w:r>
    </w:p>
    <w:p w:rsidR="00E41661" w:rsidRPr="001223D0" w:rsidRDefault="00E41661" w:rsidP="00E41661">
      <w:pPr>
        <w:rPr>
          <w:rFonts w:cs="Times New Roman"/>
          <w:sz w:val="26"/>
          <w:szCs w:val="26"/>
        </w:rPr>
      </w:pPr>
      <w:r w:rsidRPr="001223D0">
        <w:rPr>
          <w:rFonts w:cs="Times New Roman"/>
          <w:sz w:val="26"/>
          <w:szCs w:val="26"/>
        </w:rPr>
        <w:t>- обеспечивать привлечение  банков  к налоговой ответственности по ст. 135.1 Налогового Кодекса;</w:t>
      </w:r>
    </w:p>
    <w:p w:rsidR="00E41661" w:rsidRPr="001223D0" w:rsidRDefault="00E41661" w:rsidP="00E41661">
      <w:pPr>
        <w:rPr>
          <w:rFonts w:cs="Times New Roman"/>
          <w:sz w:val="26"/>
          <w:szCs w:val="26"/>
        </w:rPr>
      </w:pPr>
      <w:r w:rsidRPr="001223D0">
        <w:rPr>
          <w:rFonts w:cs="Times New Roman"/>
          <w:sz w:val="26"/>
          <w:szCs w:val="26"/>
        </w:rPr>
        <w:t>- подготавливать  дела о налоговых правонарушениях в порядке, предусмотренном ст. 101.4 НК РФ;</w:t>
      </w:r>
    </w:p>
    <w:p w:rsidR="00E41661" w:rsidRPr="001223D0" w:rsidRDefault="00E41661" w:rsidP="00E41661">
      <w:pPr>
        <w:rPr>
          <w:rFonts w:cs="Times New Roman"/>
          <w:sz w:val="26"/>
          <w:szCs w:val="26"/>
        </w:rPr>
      </w:pPr>
      <w:r w:rsidRPr="001223D0">
        <w:rPr>
          <w:rFonts w:cs="Times New Roman"/>
          <w:sz w:val="26"/>
          <w:szCs w:val="26"/>
        </w:rPr>
        <w:t xml:space="preserve">- участвовать в производстве по делам об административных правонарушениях (составлять протоколы об административных правонарушениях) по  статьям 15.5 </w:t>
      </w:r>
      <w:proofErr w:type="spellStart"/>
      <w:r w:rsidRPr="001223D0">
        <w:rPr>
          <w:rFonts w:cs="Times New Roman"/>
          <w:sz w:val="26"/>
          <w:szCs w:val="26"/>
        </w:rPr>
        <w:t>КоАП</w:t>
      </w:r>
      <w:proofErr w:type="spellEnd"/>
      <w:r w:rsidRPr="001223D0">
        <w:rPr>
          <w:rFonts w:cs="Times New Roman"/>
          <w:sz w:val="26"/>
          <w:szCs w:val="26"/>
        </w:rPr>
        <w:t xml:space="preserve">,  ст.15.6 </w:t>
      </w:r>
      <w:proofErr w:type="spellStart"/>
      <w:r w:rsidRPr="001223D0">
        <w:rPr>
          <w:rFonts w:cs="Times New Roman"/>
          <w:sz w:val="26"/>
          <w:szCs w:val="26"/>
        </w:rPr>
        <w:t>КоАП</w:t>
      </w:r>
      <w:proofErr w:type="spellEnd"/>
      <w:r w:rsidRPr="001223D0">
        <w:rPr>
          <w:rFonts w:cs="Times New Roman"/>
          <w:sz w:val="26"/>
          <w:szCs w:val="26"/>
        </w:rPr>
        <w:t>, ст.129.1 НК РФ, ст.128 НК РФ;</w:t>
      </w:r>
    </w:p>
    <w:p w:rsidR="00E41661" w:rsidRPr="001223D0" w:rsidRDefault="00E41661" w:rsidP="00E41661">
      <w:pPr>
        <w:pStyle w:val="2"/>
        <w:spacing w:after="0" w:line="240" w:lineRule="auto"/>
        <w:ind w:left="0"/>
        <w:jc w:val="both"/>
        <w:rPr>
          <w:sz w:val="26"/>
          <w:szCs w:val="26"/>
        </w:rPr>
      </w:pPr>
      <w:r w:rsidRPr="001223D0">
        <w:rPr>
          <w:sz w:val="26"/>
          <w:szCs w:val="26"/>
        </w:rPr>
        <w:t>-</w:t>
      </w:r>
      <w:proofErr w:type="gramStart"/>
      <w:r w:rsidRPr="001223D0">
        <w:rPr>
          <w:sz w:val="26"/>
          <w:szCs w:val="26"/>
        </w:rPr>
        <w:t>контроль  за</w:t>
      </w:r>
      <w:proofErr w:type="gramEnd"/>
      <w:r w:rsidRPr="001223D0">
        <w:rPr>
          <w:sz w:val="26"/>
          <w:szCs w:val="26"/>
        </w:rPr>
        <w:t xml:space="preserve"> своевременным поступлением  с правового отдела  постановлений по административным правонарушениям и переносу  начислений  в КРСБ.</w:t>
      </w:r>
    </w:p>
    <w:p w:rsidR="00E41661" w:rsidRPr="001223D0" w:rsidRDefault="00E41661" w:rsidP="00E41661">
      <w:pPr>
        <w:rPr>
          <w:rFonts w:cs="Times New Roman"/>
          <w:sz w:val="26"/>
          <w:szCs w:val="26"/>
        </w:rPr>
      </w:pPr>
      <w:r w:rsidRPr="001223D0">
        <w:rPr>
          <w:rFonts w:cs="Times New Roman"/>
          <w:sz w:val="26"/>
          <w:szCs w:val="26"/>
        </w:rPr>
        <w:t xml:space="preserve">-подготовка </w:t>
      </w:r>
      <w:proofErr w:type="spellStart"/>
      <w:r w:rsidRPr="001223D0">
        <w:rPr>
          <w:rFonts w:cs="Times New Roman"/>
          <w:sz w:val="26"/>
          <w:szCs w:val="26"/>
        </w:rPr>
        <w:t>предпроверочного</w:t>
      </w:r>
      <w:proofErr w:type="spellEnd"/>
      <w:r w:rsidRPr="001223D0">
        <w:rPr>
          <w:rFonts w:cs="Times New Roman"/>
          <w:sz w:val="26"/>
          <w:szCs w:val="26"/>
        </w:rPr>
        <w:t xml:space="preserve"> анализа в отношении  налогоплательщиков  рекомендованных  на  комиссию по легализации налоговой базы;</w:t>
      </w:r>
    </w:p>
    <w:p w:rsidR="00E41661" w:rsidRPr="001223D0" w:rsidRDefault="00E41661" w:rsidP="00E41661">
      <w:pPr>
        <w:shd w:val="clear" w:color="auto" w:fill="FFFFFF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223D0">
        <w:rPr>
          <w:rFonts w:cs="Times New Roman"/>
          <w:sz w:val="26"/>
          <w:szCs w:val="26"/>
        </w:rPr>
        <w:t>- участие в  работе рабочей группе  по  контролируемым  сделкам;</w:t>
      </w:r>
    </w:p>
    <w:p w:rsidR="00E41661" w:rsidRPr="001223D0" w:rsidRDefault="00E41661" w:rsidP="00E41661">
      <w:pPr>
        <w:rPr>
          <w:rFonts w:cs="Times New Roman"/>
          <w:sz w:val="26"/>
          <w:szCs w:val="26"/>
        </w:rPr>
      </w:pPr>
      <w:r w:rsidRPr="001223D0">
        <w:rPr>
          <w:rFonts w:cs="Times New Roman"/>
          <w:sz w:val="26"/>
          <w:szCs w:val="26"/>
        </w:rPr>
        <w:t>- подготавливать и передавать в правовой отдел материалы для производства дел о нарушениях налогового законодательства;</w:t>
      </w:r>
    </w:p>
    <w:p w:rsidR="00E41661" w:rsidRPr="001223D0" w:rsidRDefault="00E41661" w:rsidP="00E41661">
      <w:pPr>
        <w:rPr>
          <w:rFonts w:cs="Times New Roman"/>
          <w:sz w:val="26"/>
          <w:szCs w:val="26"/>
        </w:rPr>
      </w:pPr>
      <w:r w:rsidRPr="001223D0">
        <w:rPr>
          <w:rFonts w:cs="Times New Roman"/>
          <w:sz w:val="26"/>
          <w:szCs w:val="26"/>
        </w:rPr>
        <w:t>- осуществлять  взаимодействие с правоохранительными органами и иными контролирующими органами по предмету деятельности Отдела;</w:t>
      </w:r>
    </w:p>
    <w:p w:rsidR="00E41661" w:rsidRPr="001223D0" w:rsidRDefault="00E41661" w:rsidP="00E41661">
      <w:pPr>
        <w:rPr>
          <w:rFonts w:cs="Times New Roman"/>
          <w:color w:val="333333"/>
          <w:sz w:val="26"/>
          <w:szCs w:val="26"/>
        </w:rPr>
      </w:pPr>
      <w:r w:rsidRPr="001223D0">
        <w:rPr>
          <w:rFonts w:cs="Times New Roman"/>
          <w:color w:val="333333"/>
          <w:sz w:val="26"/>
          <w:szCs w:val="26"/>
        </w:rPr>
        <w:t>-осуществлять взаимодействие с другими отделами инспекции по вопросам экономического анализа налогоплательщиков;</w:t>
      </w:r>
    </w:p>
    <w:p w:rsidR="00E41661" w:rsidRPr="001223D0" w:rsidRDefault="00E41661" w:rsidP="00E41661">
      <w:pPr>
        <w:rPr>
          <w:rFonts w:cs="Times New Roman"/>
          <w:sz w:val="26"/>
          <w:szCs w:val="26"/>
        </w:rPr>
      </w:pPr>
      <w:r w:rsidRPr="001223D0">
        <w:rPr>
          <w:rFonts w:cs="Times New Roman"/>
          <w:color w:val="000000"/>
          <w:sz w:val="26"/>
          <w:szCs w:val="26"/>
        </w:rPr>
        <w:t xml:space="preserve">- подготавливать </w:t>
      </w:r>
      <w:r w:rsidRPr="001223D0">
        <w:rPr>
          <w:rFonts w:cs="Times New Roman"/>
          <w:sz w:val="26"/>
          <w:szCs w:val="26"/>
        </w:rPr>
        <w:t xml:space="preserve">информационные материалы для руководства Инспекции по вопросам, находящимся в компетенции Отдела; </w:t>
      </w:r>
    </w:p>
    <w:p w:rsidR="00E41661" w:rsidRPr="001223D0" w:rsidRDefault="00E41661" w:rsidP="00E41661">
      <w:pPr>
        <w:pStyle w:val="a3"/>
        <w:rPr>
          <w:sz w:val="26"/>
          <w:szCs w:val="26"/>
        </w:rPr>
      </w:pPr>
      <w:r>
        <w:rPr>
          <w:sz w:val="26"/>
          <w:szCs w:val="26"/>
        </w:rPr>
        <w:tab/>
      </w:r>
      <w:r w:rsidRPr="001223D0">
        <w:rPr>
          <w:sz w:val="26"/>
          <w:szCs w:val="26"/>
        </w:rPr>
        <w:t>- формировать и направлять в Управление ФНС России информации и отчетность по предмету деятельности Отдела;</w:t>
      </w:r>
      <w:r>
        <w:rPr>
          <w:sz w:val="26"/>
          <w:szCs w:val="26"/>
        </w:rPr>
        <w:t xml:space="preserve"> и др.</w:t>
      </w:r>
    </w:p>
    <w:p w:rsidR="00E5097C" w:rsidRDefault="00E41661"/>
    <w:sectPr w:rsidR="00E5097C" w:rsidSect="001B38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E41661"/>
    <w:rsid w:val="000158F3"/>
    <w:rsid w:val="00037062"/>
    <w:rsid w:val="00100C51"/>
    <w:rsid w:val="00113CFF"/>
    <w:rsid w:val="00141223"/>
    <w:rsid w:val="001B38BD"/>
    <w:rsid w:val="001C42CA"/>
    <w:rsid w:val="001F01FB"/>
    <w:rsid w:val="0029292E"/>
    <w:rsid w:val="00322BD7"/>
    <w:rsid w:val="003802D3"/>
    <w:rsid w:val="005A05C3"/>
    <w:rsid w:val="00710C08"/>
    <w:rsid w:val="00731889"/>
    <w:rsid w:val="00997D99"/>
    <w:rsid w:val="00AF7820"/>
    <w:rsid w:val="00B813E1"/>
    <w:rsid w:val="00C7077D"/>
    <w:rsid w:val="00DE5AA5"/>
    <w:rsid w:val="00E41661"/>
    <w:rsid w:val="00EE2B10"/>
    <w:rsid w:val="00F46756"/>
    <w:rsid w:val="00F91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661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41661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41661"/>
    <w:rPr>
      <w:sz w:val="24"/>
      <w:szCs w:val="24"/>
    </w:rPr>
  </w:style>
  <w:style w:type="paragraph" w:styleId="a5">
    <w:name w:val="Body Text Indent"/>
    <w:basedOn w:val="a"/>
    <w:link w:val="a6"/>
    <w:rsid w:val="00E41661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E41661"/>
    <w:rPr>
      <w:sz w:val="24"/>
      <w:szCs w:val="24"/>
    </w:rPr>
  </w:style>
  <w:style w:type="paragraph" w:styleId="2">
    <w:name w:val="Body Text Indent 2"/>
    <w:basedOn w:val="a"/>
    <w:link w:val="20"/>
    <w:rsid w:val="00E41661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4166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747</Words>
  <Characters>4264</Characters>
  <Application>Microsoft Office Word</Application>
  <DocSecurity>0</DocSecurity>
  <Lines>35</Lines>
  <Paragraphs>10</Paragraphs>
  <ScaleCrop>false</ScaleCrop>
  <Company/>
  <LinksUpToDate>false</LinksUpToDate>
  <CharactersWithSpaces>5001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7329-00-210</dc:creator>
  <cp:lastModifiedBy>7329-00-210</cp:lastModifiedBy>
  <cp:revision>1</cp:revision>
  <dcterms:created xsi:type="dcterms:W3CDTF">2019-09-02T07:12:00Z</dcterms:created>
  <dcterms:modified xsi:type="dcterms:W3CDTF">2019-09-02T07:15:00Z</dcterms:modified>
</cp:coreProperties>
</file>